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5" w:rsidRPr="00914CAE" w:rsidRDefault="00A946A5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14C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Karta zgłoszeniowa</w:t>
      </w:r>
    </w:p>
    <w:p w:rsidR="00A946A5" w:rsidRPr="00914CAE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A0E3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Ogólnopolska Senioriada 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C3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0E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marca 201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uniwersytetu)</w:t>
      </w:r>
    </w:p>
    <w:p w:rsidR="00821BA6" w:rsidRPr="00AB335F" w:rsidRDefault="00821BA6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A946A5" w:rsidRPr="00821BA6" w:rsidRDefault="00A946A5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Kręgle „</w:t>
      </w:r>
      <w:proofErr w:type="spellStart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curlingow</w:t>
      </w:r>
      <w:r w:rsidR="00245927"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na lodzie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 konkurencja indywidualna</w:t>
      </w:r>
      <w:r w:rsidR="009D13A8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, bez podziału na kategorie wiekowe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927" w:rsidRPr="00245927" w:rsidRDefault="00245927" w:rsidP="002459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1559"/>
      </w:tblGrid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245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5927" w:rsidRDefault="00245927">
      <w:pPr>
        <w:rPr>
          <w:rFonts w:ascii="Times New Roman" w:hAnsi="Times New Roman" w:cs="Times New Roman"/>
          <w:b/>
          <w:sz w:val="20"/>
          <w:szCs w:val="20"/>
        </w:rPr>
      </w:pPr>
    </w:p>
    <w:p w:rsidR="00A946A5" w:rsidRPr="00245927" w:rsidRDefault="00245927" w:rsidP="00245927">
      <w:pPr>
        <w:jc w:val="center"/>
        <w:rPr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1559"/>
      </w:tblGrid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Default="00821BA6" w:rsidP="00821BA6">
      <w:pPr>
        <w:pStyle w:val="Akapitzlist"/>
        <w:tabs>
          <w:tab w:val="left" w:pos="0"/>
        </w:tabs>
        <w:spacing w:after="0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BA6" w:rsidRDefault="00821BA6" w:rsidP="00821BA6">
      <w:pPr>
        <w:pStyle w:val="Akapitzlist"/>
        <w:tabs>
          <w:tab w:val="left" w:pos="0"/>
        </w:tabs>
        <w:spacing w:after="0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35F" w:rsidRPr="00821BA6" w:rsidRDefault="00245927" w:rsidP="00821BA6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-284" w:hanging="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Bieg narciarski lub bieg</w:t>
      </w:r>
      <w:r w:rsidR="00A946A5"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nartami </w:t>
      </w:r>
      <w:r w:rsidR="00A946A5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(konkurencja indywidualna</w:t>
      </w:r>
      <w:r w:rsidR="00F27042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z podziałem na kategorie wiekowe i płeć)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A946A5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A946A5" w:rsidRPr="00A946A5" w:rsidRDefault="00A946A5" w:rsidP="00F270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50</w:t>
            </w:r>
            <w:r w:rsidR="00F2704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</w:t>
            </w:r>
            <w:r w:rsidR="00F27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F2704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80 +</w:t>
            </w:r>
          </w:p>
        </w:tc>
        <w:tc>
          <w:tcPr>
            <w:tcW w:w="3827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522487" w:rsidRDefault="00522487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90+</w:t>
            </w:r>
          </w:p>
        </w:tc>
        <w:tc>
          <w:tcPr>
            <w:tcW w:w="3827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46A5" w:rsidRDefault="00A946A5" w:rsidP="00A946A5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A946A5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80 +</w:t>
            </w:r>
          </w:p>
        </w:tc>
        <w:tc>
          <w:tcPr>
            <w:tcW w:w="3827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522487" w:rsidRDefault="00522487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90+</w:t>
            </w:r>
          </w:p>
        </w:tc>
        <w:tc>
          <w:tcPr>
            <w:tcW w:w="3827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46A5" w:rsidRDefault="00A946A5" w:rsidP="00A946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10" w:rsidRPr="00A946A5" w:rsidRDefault="00F42810" w:rsidP="00A946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35F" w:rsidRPr="00821BA6" w:rsidRDefault="006307A7" w:rsidP="00AB335F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Slalom narciarski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(konkurencja indywidualna z podział</w:t>
      </w:r>
      <w:r w:rsidR="00797997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em na kategorie wiekowe i płeć)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1BA6" w:rsidRPr="00821BA6" w:rsidRDefault="00821BA6" w:rsidP="00821BA6">
      <w:pPr>
        <w:pStyle w:val="Akapitzlist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F42810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80+</w:t>
            </w:r>
          </w:p>
        </w:tc>
        <w:tc>
          <w:tcPr>
            <w:tcW w:w="3827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522487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90+</w:t>
            </w:r>
          </w:p>
        </w:tc>
        <w:tc>
          <w:tcPr>
            <w:tcW w:w="3827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5F86" w:rsidRDefault="00D65F86" w:rsidP="004222A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32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F42810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AB335F">
              <w:rPr>
                <w:rFonts w:ascii="Times New Roman" w:hAnsi="Times New Roman" w:cs="Times New Roman"/>
                <w:b/>
                <w:sz w:val="20"/>
                <w:szCs w:val="20"/>
              </w:rPr>
              <w:t>ężczyźni  80+</w:t>
            </w:r>
          </w:p>
        </w:tc>
        <w:tc>
          <w:tcPr>
            <w:tcW w:w="3827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522487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 90+</w:t>
            </w:r>
          </w:p>
        </w:tc>
        <w:tc>
          <w:tcPr>
            <w:tcW w:w="3827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Default="00821BA6" w:rsidP="002F2F1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5927" w:rsidRPr="00245927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Rzut „ śnieżkami do celu”</w:t>
      </w:r>
    </w:p>
    <w:p w:rsidR="00F42810" w:rsidRPr="00245927" w:rsidRDefault="00F42810" w:rsidP="00245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 xml:space="preserve"> ( konkurencja indywidualna</w:t>
      </w:r>
      <w:r w:rsidR="00797997">
        <w:rPr>
          <w:rFonts w:ascii="Times New Roman" w:hAnsi="Times New Roman" w:cs="Times New Roman"/>
          <w:sz w:val="24"/>
          <w:szCs w:val="24"/>
        </w:rPr>
        <w:t xml:space="preserve"> 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podziału na kategorie wiekowe)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810" w:rsidRPr="00F42810" w:rsidRDefault="00F42810" w:rsidP="00AB335F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F42810">
      <w:pPr>
        <w:pStyle w:val="Akapitzlist"/>
        <w:jc w:val="center"/>
      </w:pPr>
    </w:p>
    <w:p w:rsidR="00F42810" w:rsidRPr="00F42810" w:rsidRDefault="00F42810" w:rsidP="00AB335F">
      <w:pPr>
        <w:pStyle w:val="Akapitzlis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F428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810" w:rsidRPr="00245927" w:rsidRDefault="00F42810" w:rsidP="00F428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927" w:rsidRPr="00245927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 xml:space="preserve">Zjazd na dętkach </w:t>
      </w:r>
    </w:p>
    <w:p w:rsidR="00F42810" w:rsidRPr="00821BA6" w:rsidRDefault="00F42810" w:rsidP="00821B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>( konkurencja indywidualna</w:t>
      </w:r>
      <w:r w:rsidR="00927B0B">
        <w:rPr>
          <w:rFonts w:ascii="Times New Roman" w:hAnsi="Times New Roman" w:cs="Times New Roman"/>
          <w:sz w:val="24"/>
          <w:szCs w:val="24"/>
        </w:rPr>
        <w:t xml:space="preserve"> 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podziału na kategorie wiekowe</w:t>
      </w:r>
      <w:r w:rsidR="00927B0B">
        <w:rPr>
          <w:rFonts w:ascii="Times New Roman" w:hAnsi="Times New Roman" w:cs="Times New Roman"/>
          <w:sz w:val="24"/>
          <w:szCs w:val="24"/>
        </w:rPr>
        <w:t>)</w:t>
      </w:r>
      <w:r w:rsidR="00B6559F">
        <w:rPr>
          <w:rFonts w:ascii="Times New Roman" w:hAnsi="Times New Roman" w:cs="Times New Roman"/>
          <w:sz w:val="24"/>
          <w:szCs w:val="24"/>
        </w:rPr>
        <w:t>.</w:t>
      </w:r>
      <w:r w:rsidRPr="0024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5F" w:rsidRPr="00AB335F" w:rsidRDefault="00F42810" w:rsidP="00AB335F">
      <w:pPr>
        <w:pStyle w:val="Akapitzlis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AB335F"/>
    <w:p w:rsidR="00F42810" w:rsidRPr="00F42810" w:rsidRDefault="00F42810" w:rsidP="00AB335F">
      <w:pPr>
        <w:pStyle w:val="Akapitzlis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F42810">
      <w:pPr>
        <w:rPr>
          <w:rFonts w:ascii="Times New Roman" w:hAnsi="Times New Roman" w:cs="Times New Roman"/>
          <w:sz w:val="24"/>
          <w:szCs w:val="24"/>
        </w:rPr>
      </w:pPr>
    </w:p>
    <w:p w:rsidR="00245927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 xml:space="preserve">Turniej brydżowy </w:t>
      </w:r>
    </w:p>
    <w:p w:rsidR="00F42810" w:rsidRPr="00245927" w:rsidRDefault="00F42810" w:rsidP="00245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 xml:space="preserve">( konkurencja zespołowa, 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</w:t>
      </w:r>
      <w:r w:rsidR="00F2704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kategorie wiekowe i płeć</w:t>
      </w:r>
      <w:r w:rsidR="002459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5927">
        <w:rPr>
          <w:rFonts w:ascii="Times New Roman" w:hAnsi="Times New Roman" w:cs="Times New Roman"/>
          <w:sz w:val="24"/>
          <w:szCs w:val="24"/>
        </w:rPr>
        <w:t>drużyny 2</w:t>
      </w:r>
      <w:r w:rsidR="00927B0B">
        <w:rPr>
          <w:rFonts w:ascii="Times New Roman" w:hAnsi="Times New Roman" w:cs="Times New Roman"/>
          <w:sz w:val="24"/>
          <w:szCs w:val="24"/>
        </w:rPr>
        <w:t>- osobowe )</w:t>
      </w:r>
      <w:r w:rsidR="00B655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1604" w:rsidRPr="00AB335F" w:rsidRDefault="004A1604" w:rsidP="00AB33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927" w:rsidRPr="00245927" w:rsidRDefault="00245927" w:rsidP="0024592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Nordic</w:t>
      </w:r>
      <w:proofErr w:type="spellEnd"/>
      <w:r w:rsidR="00F2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Walking</w:t>
      </w:r>
      <w:proofErr w:type="spellEnd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połączony </w:t>
      </w:r>
      <w:r w:rsidR="00B2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testem wiedzy</w:t>
      </w: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Rabce –Zdroju</w:t>
      </w:r>
    </w:p>
    <w:p w:rsidR="00245927" w:rsidRPr="00245927" w:rsidRDefault="00245927" w:rsidP="0024592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(konkurencja zespołowa, bez podział</w:t>
      </w:r>
      <w:r w:rsidR="00F2704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kategorie wiekowe i płeć, drużyny 3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osobowe)</w:t>
      </w:r>
      <w:r w:rsidR="00B65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927" w:rsidRPr="00A946A5" w:rsidRDefault="00245927" w:rsidP="0024592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8"/>
        <w:gridCol w:w="1677"/>
      </w:tblGrid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F27042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  <w:r w:rsidR="002459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urodzenia</w:t>
            </w: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335F" w:rsidRPr="004222A5" w:rsidRDefault="00AB335F" w:rsidP="00AB335F">
      <w:pPr>
        <w:rPr>
          <w:rFonts w:ascii="Times New Roman" w:hAnsi="Times New Roman" w:cs="Times New Roman"/>
          <w:sz w:val="2"/>
          <w:szCs w:val="24"/>
        </w:rPr>
      </w:pPr>
    </w:p>
    <w:p w:rsidR="00AB335F" w:rsidRPr="00245927" w:rsidRDefault="00AB335F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Turniej szachowy</w:t>
      </w:r>
    </w:p>
    <w:p w:rsidR="00AB335F" w:rsidRPr="00AB335F" w:rsidRDefault="00AB335F" w:rsidP="00AB335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>( konkurencja indywidualna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podziału na kategorie wiekowe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płeć </w:t>
      </w:r>
      <w:r w:rsidRPr="00245927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Pr="00821BA6" w:rsidRDefault="00821BA6" w:rsidP="00B2694C">
      <w:pPr>
        <w:rPr>
          <w:rFonts w:ascii="Times New Roman" w:hAnsi="Times New Roman" w:cs="Times New Roman"/>
          <w:sz w:val="2"/>
          <w:szCs w:val="24"/>
        </w:rPr>
      </w:pPr>
    </w:p>
    <w:p w:rsidR="00B2694C" w:rsidRPr="00D65F86" w:rsidRDefault="00927B0B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65F86">
        <w:rPr>
          <w:rFonts w:ascii="Times New Roman" w:hAnsi="Times New Roman" w:cs="Times New Roman"/>
          <w:b/>
          <w:sz w:val="24"/>
          <w:szCs w:val="24"/>
        </w:rPr>
        <w:t>Dane osoby do kontaktu ( imię i n</w:t>
      </w:r>
      <w:r w:rsidR="00B2694C" w:rsidRPr="00D65F86">
        <w:rPr>
          <w:rFonts w:ascii="Times New Roman" w:hAnsi="Times New Roman" w:cs="Times New Roman"/>
          <w:b/>
          <w:sz w:val="24"/>
          <w:szCs w:val="24"/>
        </w:rPr>
        <w:t>azwisko, e-mail, telefon kontaktowy).</w:t>
      </w:r>
    </w:p>
    <w:p w:rsidR="00B2694C" w:rsidRDefault="00B2694C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65F86" w:rsidRPr="004222A5" w:rsidRDefault="00D65F86" w:rsidP="004222A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847DF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D65F86" w:rsidRDefault="00D65F86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 w:rsidRPr="00D65F86">
        <w:rPr>
          <w:rFonts w:ascii="Times New Roman" w:hAnsi="Times New Roman" w:cs="Times New Roman"/>
          <w:sz w:val="24"/>
          <w:szCs w:val="24"/>
        </w:rPr>
        <w:t>Liczba kibiców…</w:t>
      </w:r>
      <w:r w:rsidR="003847DF">
        <w:rPr>
          <w:rFonts w:ascii="Times New Roman" w:hAnsi="Times New Roman" w:cs="Times New Roman"/>
          <w:sz w:val="24"/>
          <w:szCs w:val="24"/>
        </w:rPr>
        <w:t>….</w:t>
      </w:r>
      <w:r w:rsidRPr="00D65F86">
        <w:rPr>
          <w:rFonts w:ascii="Times New Roman" w:hAnsi="Times New Roman" w:cs="Times New Roman"/>
          <w:sz w:val="24"/>
          <w:szCs w:val="24"/>
        </w:rPr>
        <w:t>.</w:t>
      </w:r>
    </w:p>
    <w:p w:rsidR="003847DF" w:rsidRDefault="003847DF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zapłaconych medali………</w:t>
      </w:r>
    </w:p>
    <w:p w:rsidR="00D65F86" w:rsidRDefault="007129C3" w:rsidP="004222A5">
      <w:pPr>
        <w:pStyle w:val="Akapitzlist"/>
        <w:ind w:left="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146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rzypominamy, że za medale i wieczór integracyjny przyjmowane są tylko wpłaty łączne od całej grupy,</w:t>
      </w:r>
      <w:r w:rsidR="00314634">
        <w:rPr>
          <w:rFonts w:ascii="Times New Roman" w:hAnsi="Times New Roman" w:cs="Times New Roman"/>
          <w:sz w:val="24"/>
          <w:szCs w:val="24"/>
        </w:rPr>
        <w:t xml:space="preserve"> brak możliwości uzyskania faktury dla wpłat indywidualnych. Prosimy również o podanie</w:t>
      </w:r>
      <w:r w:rsidR="00522487">
        <w:rPr>
          <w:rFonts w:ascii="Times New Roman" w:hAnsi="Times New Roman" w:cs="Times New Roman"/>
          <w:sz w:val="24"/>
          <w:szCs w:val="24"/>
        </w:rPr>
        <w:t xml:space="preserve">   </w:t>
      </w:r>
      <w:r w:rsidR="00314634">
        <w:rPr>
          <w:rFonts w:ascii="Times New Roman" w:hAnsi="Times New Roman" w:cs="Times New Roman"/>
          <w:sz w:val="24"/>
          <w:szCs w:val="24"/>
        </w:rPr>
        <w:t xml:space="preserve"> w tytule wpłaty danych do faktury</w:t>
      </w:r>
      <w:r w:rsidR="00522487">
        <w:rPr>
          <w:rFonts w:ascii="Times New Roman" w:hAnsi="Times New Roman" w:cs="Times New Roman"/>
          <w:sz w:val="24"/>
          <w:szCs w:val="24"/>
        </w:rPr>
        <w:t>.</w:t>
      </w:r>
      <w:r w:rsidR="0031463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222A5" w:rsidRPr="004222A5" w:rsidRDefault="004222A5" w:rsidP="004222A5">
      <w:pPr>
        <w:pStyle w:val="Akapitzlist"/>
        <w:ind w:left="0" w:firstLine="5"/>
        <w:rPr>
          <w:rFonts w:ascii="Times New Roman" w:hAnsi="Times New Roman" w:cs="Times New Roman"/>
          <w:sz w:val="24"/>
          <w:szCs w:val="24"/>
        </w:rPr>
      </w:pPr>
    </w:p>
    <w:p w:rsidR="00D65F86" w:rsidRPr="00522487" w:rsidRDefault="00D65F86" w:rsidP="00D65F86">
      <w:pPr>
        <w:pStyle w:val="Akapitzlist"/>
        <w:ind w:left="4248" w:hanging="3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8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22487" w:rsidRPr="00522487" w:rsidRDefault="00D65F86" w:rsidP="00522487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522487">
        <w:rPr>
          <w:rFonts w:ascii="Times New Roman" w:hAnsi="Times New Roman" w:cs="Times New Roman"/>
          <w:sz w:val="24"/>
          <w:szCs w:val="24"/>
        </w:rPr>
        <w:t>:</w:t>
      </w:r>
    </w:p>
    <w:p w:rsidR="00522487" w:rsidRPr="00522487" w:rsidRDefault="00D65F86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zawodnicy zapoznali się z Regulamin</w:t>
      </w:r>
      <w:r w:rsidR="00522487" w:rsidRPr="00522487">
        <w:rPr>
          <w:rFonts w:ascii="Times New Roman" w:hAnsi="Times New Roman" w:cs="Times New Roman"/>
          <w:sz w:val="24"/>
          <w:szCs w:val="24"/>
        </w:rPr>
        <w:t>em</w:t>
      </w:r>
      <w:r w:rsidRPr="00522487">
        <w:rPr>
          <w:rFonts w:ascii="Times New Roman" w:hAnsi="Times New Roman" w:cs="Times New Roman"/>
          <w:sz w:val="24"/>
          <w:szCs w:val="24"/>
        </w:rPr>
        <w:t xml:space="preserve"> III Ogólnopolskiej Zimowej Senioriady na Podhal</w:t>
      </w:r>
      <w:r w:rsidR="00522487" w:rsidRPr="00522487">
        <w:rPr>
          <w:rFonts w:ascii="Times New Roman" w:hAnsi="Times New Roman" w:cs="Times New Roman"/>
          <w:sz w:val="24"/>
          <w:szCs w:val="24"/>
        </w:rPr>
        <w:t>u, Rabka-Zdrój, 1-2 marca 2016r</w:t>
      </w:r>
      <w:r w:rsidR="00522487">
        <w:rPr>
          <w:rFonts w:ascii="Times New Roman" w:hAnsi="Times New Roman" w:cs="Times New Roman"/>
          <w:sz w:val="24"/>
          <w:szCs w:val="24"/>
        </w:rPr>
        <w:t>,</w:t>
      </w:r>
      <w:r w:rsidR="00522487" w:rsidRPr="0052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87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</w:t>
      </w:r>
      <w:r w:rsidRPr="00522487">
        <w:rPr>
          <w:rFonts w:ascii="Times New Roman" w:hAnsi="Times New Roman"/>
          <w:sz w:val="24"/>
          <w:szCs w:val="24"/>
        </w:rPr>
        <w:t xml:space="preserve"> nie mają przeciwwskazań zdrowotnych do udz</w:t>
      </w:r>
      <w:r>
        <w:rPr>
          <w:rFonts w:ascii="Times New Roman" w:hAnsi="Times New Roman"/>
          <w:sz w:val="24"/>
          <w:szCs w:val="24"/>
        </w:rPr>
        <w:t>iału w konkurencjach sportowych,</w:t>
      </w:r>
    </w:p>
    <w:p w:rsidR="00522487" w:rsidRPr="00717B0C" w:rsidRDefault="00522487" w:rsidP="00522487">
      <w:pPr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17B0C">
        <w:rPr>
          <w:rFonts w:ascii="Times New Roman" w:hAnsi="Times New Roman"/>
          <w:sz w:val="24"/>
          <w:szCs w:val="24"/>
        </w:rPr>
        <w:t>czestnicy Senioriady ubezpieczają się we własnym zakresie i startują na własną odpowiedzialność.</w:t>
      </w:r>
    </w:p>
    <w:p w:rsidR="00522487" w:rsidRPr="00522487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22487">
        <w:rPr>
          <w:rFonts w:ascii="Times New Roman" w:hAnsi="Times New Roman"/>
          <w:sz w:val="24"/>
          <w:szCs w:val="24"/>
        </w:rPr>
        <w:t>czestnicy zabezpieczają we własnym zakresie odpowiedni strój i sprzęt do konkurencji narciarskich</w:t>
      </w:r>
      <w:r>
        <w:rPr>
          <w:rFonts w:ascii="Times New Roman" w:hAnsi="Times New Roman"/>
          <w:sz w:val="24"/>
          <w:szCs w:val="24"/>
        </w:rPr>
        <w:t xml:space="preserve"> i zjazdu na denkach ( kaski)</w:t>
      </w:r>
      <w:r w:rsidRPr="00522487">
        <w:rPr>
          <w:rFonts w:ascii="Times New Roman" w:hAnsi="Times New Roman"/>
          <w:sz w:val="24"/>
          <w:szCs w:val="24"/>
        </w:rPr>
        <w:t>.</w:t>
      </w:r>
    </w:p>
    <w:p w:rsidR="00D65F86" w:rsidRDefault="00D65F86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1604" w:rsidRDefault="004A1604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F86" w:rsidRDefault="00D65F86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65F86" w:rsidRPr="004A1604" w:rsidRDefault="00D65F86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B2694C" w:rsidRPr="00522487" w:rsidRDefault="00B2694C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821BA6" w:rsidRPr="005224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487">
        <w:rPr>
          <w:rFonts w:ascii="Times New Roman" w:hAnsi="Times New Roman" w:cs="Times New Roman"/>
          <w:sz w:val="24"/>
          <w:szCs w:val="24"/>
        </w:rPr>
        <w:t xml:space="preserve"> </w:t>
      </w:r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222A5" w:rsidRDefault="00522487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94C" w:rsidRPr="00522487">
        <w:rPr>
          <w:rFonts w:ascii="Times New Roman" w:hAnsi="Times New Roman" w:cs="Times New Roman"/>
          <w:sz w:val="24"/>
          <w:szCs w:val="24"/>
        </w:rPr>
        <w:t xml:space="preserve">  </w:t>
      </w:r>
      <w:r w:rsidR="004222A5">
        <w:rPr>
          <w:rFonts w:ascii="Times New Roman" w:hAnsi="Times New Roman" w:cs="Times New Roman"/>
          <w:sz w:val="24"/>
          <w:szCs w:val="24"/>
        </w:rPr>
        <w:t xml:space="preserve">  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2487">
        <w:rPr>
          <w:rFonts w:ascii="Times New Roman" w:hAnsi="Times New Roman" w:cs="Times New Roman"/>
          <w:sz w:val="24"/>
          <w:szCs w:val="24"/>
        </w:rPr>
        <w:t xml:space="preserve">  </w:t>
      </w:r>
      <w:r w:rsidR="004222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2487">
        <w:rPr>
          <w:rFonts w:ascii="Times New Roman" w:hAnsi="Times New Roman" w:cs="Times New Roman"/>
          <w:sz w:val="24"/>
          <w:szCs w:val="24"/>
        </w:rPr>
        <w:t xml:space="preserve"> </w:t>
      </w:r>
      <w:r w:rsidRPr="004222A5"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  <w:r w:rsidR="004222A5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4222A5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</w:p>
    <w:p w:rsidR="00F27042" w:rsidRPr="004A1604" w:rsidRDefault="004222A5" w:rsidP="004222A5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4222A5">
        <w:rPr>
          <w:rFonts w:ascii="Times New Roman" w:hAnsi="Times New Roman" w:cs="Times New Roman"/>
          <w:sz w:val="24"/>
          <w:szCs w:val="24"/>
          <w:vertAlign w:val="superscript"/>
        </w:rPr>
        <w:t>pieczątka uniwersytetu</w:t>
      </w:r>
      <w:r w:rsidRPr="00422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A16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583A" w:rsidRPr="004222A5">
        <w:rPr>
          <w:rFonts w:eastAsia="Times New Roman" w:cs="Times New Roman"/>
        </w:rPr>
        <w:tab/>
      </w:r>
      <w:r w:rsidR="00A5583A" w:rsidRPr="004222A5">
        <w:rPr>
          <w:rFonts w:eastAsia="Times New Roman" w:cs="Times New Roman"/>
          <w:b/>
          <w:bCs/>
        </w:rPr>
        <w:t xml:space="preserve">                                  </w:t>
      </w:r>
    </w:p>
    <w:sectPr w:rsidR="00F27042" w:rsidRPr="004A1604" w:rsidSect="007131EB">
      <w:headerReference w:type="default" r:id="rId8"/>
      <w:pgSz w:w="11906" w:h="16838"/>
      <w:pgMar w:top="361" w:right="849" w:bottom="142" w:left="1417" w:header="45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60" w:rsidRDefault="00772160" w:rsidP="00D65F86">
      <w:pPr>
        <w:spacing w:after="0" w:line="240" w:lineRule="auto"/>
      </w:pPr>
      <w:r>
        <w:separator/>
      </w:r>
    </w:p>
  </w:endnote>
  <w:endnote w:type="continuationSeparator" w:id="0">
    <w:p w:rsidR="00772160" w:rsidRDefault="00772160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60" w:rsidRDefault="00772160" w:rsidP="00D65F86">
      <w:pPr>
        <w:spacing w:after="0" w:line="240" w:lineRule="auto"/>
      </w:pPr>
      <w:r>
        <w:separator/>
      </w:r>
    </w:p>
  </w:footnote>
  <w:footnote w:type="continuationSeparator" w:id="0">
    <w:p w:rsidR="00772160" w:rsidRDefault="00772160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78B140" wp14:editId="2934CF79">
          <wp:simplePos x="0" y="0"/>
          <wp:positionH relativeFrom="column">
            <wp:posOffset>5217160</wp:posOffset>
          </wp:positionH>
          <wp:positionV relativeFrom="paragraph">
            <wp:posOffset>-83185</wp:posOffset>
          </wp:positionV>
          <wp:extent cx="1165225" cy="10121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082C05" wp14:editId="568DBE91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>34 – 700 Rabka - Zdrój, ul. Parkowa 5, tel. 18 26 82 371</w:t>
    </w:r>
  </w:p>
  <w:p w:rsidR="007131EB" w:rsidRPr="008A37EC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  <w:lang w:val="en-US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  <w:lang w:val="en-US"/>
      </w:rPr>
      <w:t>NIP: 735 – 265 – 80 – 21 REGON: 120270962</w:t>
    </w:r>
  </w:p>
  <w:p w:rsidR="007131EB" w:rsidRPr="008A37EC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  <w:lang w:val="en-US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  <w:lang w:val="en-US"/>
      </w:rPr>
      <w:t>www.u3w.rabka-net.pl, email: uniwersytet3@gmail.com</w:t>
    </w:r>
  </w:p>
  <w:p w:rsidR="007131EB" w:rsidRPr="00DF5E7D" w:rsidRDefault="007131EB" w:rsidP="007131EB">
    <w:pPr>
      <w:pStyle w:val="Nagwek"/>
      <w:ind w:left="-142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-190347</wp:posOffset>
              </wp:positionH>
              <wp:positionV relativeFrom="paragraph">
                <wp:posOffset>136985</wp:posOffset>
              </wp:positionV>
              <wp:extent cx="6085490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" strokecolor="#4579b8 [3044]"/>
          </w:pict>
        </mc:Fallback>
      </mc:AlternateContent>
    </w:r>
  </w:p>
  <w:p w:rsidR="00D65F86" w:rsidRPr="00DF5E7D" w:rsidRDefault="00D65F86" w:rsidP="00D65F86">
    <w:pPr>
      <w:pStyle w:val="Nagwek"/>
      <w:jc w:val="center"/>
      <w:rPr>
        <w:lang w:val="en-US"/>
      </w:rPr>
    </w:pPr>
  </w:p>
  <w:p w:rsidR="00D65F86" w:rsidRPr="00D65F86" w:rsidRDefault="00D65F8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FDB"/>
    <w:multiLevelType w:val="hybridMultilevel"/>
    <w:tmpl w:val="72105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0C7310"/>
    <w:rsid w:val="000E6170"/>
    <w:rsid w:val="00245927"/>
    <w:rsid w:val="002C5102"/>
    <w:rsid w:val="002F2F1E"/>
    <w:rsid w:val="002F6C7E"/>
    <w:rsid w:val="00314634"/>
    <w:rsid w:val="00375FEF"/>
    <w:rsid w:val="003847DF"/>
    <w:rsid w:val="004222A5"/>
    <w:rsid w:val="004A1604"/>
    <w:rsid w:val="00506243"/>
    <w:rsid w:val="00522487"/>
    <w:rsid w:val="005607EB"/>
    <w:rsid w:val="006307A7"/>
    <w:rsid w:val="007129C3"/>
    <w:rsid w:val="007131EB"/>
    <w:rsid w:val="00746366"/>
    <w:rsid w:val="00772160"/>
    <w:rsid w:val="00797997"/>
    <w:rsid w:val="00800C2D"/>
    <w:rsid w:val="00821BA6"/>
    <w:rsid w:val="008A5D6A"/>
    <w:rsid w:val="00927B0B"/>
    <w:rsid w:val="00967D1E"/>
    <w:rsid w:val="009D13A8"/>
    <w:rsid w:val="00A5583A"/>
    <w:rsid w:val="00A946A5"/>
    <w:rsid w:val="00A97DCF"/>
    <w:rsid w:val="00AA19BD"/>
    <w:rsid w:val="00AB335F"/>
    <w:rsid w:val="00B04E30"/>
    <w:rsid w:val="00B13D86"/>
    <w:rsid w:val="00B2694C"/>
    <w:rsid w:val="00B65537"/>
    <w:rsid w:val="00B6559F"/>
    <w:rsid w:val="00B70635"/>
    <w:rsid w:val="00BA0E3D"/>
    <w:rsid w:val="00C015DC"/>
    <w:rsid w:val="00C37AF6"/>
    <w:rsid w:val="00C520A9"/>
    <w:rsid w:val="00CB64D8"/>
    <w:rsid w:val="00D65F86"/>
    <w:rsid w:val="00D672B6"/>
    <w:rsid w:val="00EE296C"/>
    <w:rsid w:val="00F24AED"/>
    <w:rsid w:val="00F25957"/>
    <w:rsid w:val="00F27042"/>
    <w:rsid w:val="00F42810"/>
    <w:rsid w:val="00FB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RUTW</dc:creator>
  <cp:lastModifiedBy>Admin</cp:lastModifiedBy>
  <cp:revision>4</cp:revision>
  <cp:lastPrinted>2015-12-04T11:35:00Z</cp:lastPrinted>
  <dcterms:created xsi:type="dcterms:W3CDTF">2015-12-04T11:23:00Z</dcterms:created>
  <dcterms:modified xsi:type="dcterms:W3CDTF">2015-12-04T11:36:00Z</dcterms:modified>
</cp:coreProperties>
</file>